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0" w:after="20"/>
      </w:pPr>
      <w:r>
        <w:rPr>
          <w:rFonts w:ascii="Courier New" w:hAnsi="Courier New"/>
          <w:b/>
          <w:sz w:val="30"/>
          <w:color w:val="1C231E"/>
        </w:rPr>
        <w:t xml:space="preserve">ABC CORP</w:t>
      </w:r>
      <w:r>
        <w:rPr>
          <w:rFonts w:ascii="Courier New" w:hAnsi="Courier New"/>
          <w:sz w:val="17"/>
          <w:color w:val="1C231E"/>
        </w:rPr>
        <w:t xml:space="preserve">   </w:t>
      </w:r>
      <w:r>
        <w:rPr>
          <w:rFonts w:ascii="Courier New" w:hAnsi="Courier New"/>
          <w:b/>
          <w:sz w:val="18"/>
          <w:color w:val="0F5634"/>
        </w:rPr>
        <w:t xml:space="preserve">VENDOR ITEM CONTROL DOCUMENT</w:t>
      </w:r>
    </w:p>
    <w:p>
      <w:pPr>
        <w:spacing w:before="0" w:after="160"/>
      </w:pPr>
      <w:r>
        <w:rPr>
          <w:rFonts w:ascii="Courier New" w:hAnsi="Courier New"/>
          <w:sz w:val="14"/>
          <w:color w:val="6D7268"/>
        </w:rPr>
        <w:t xml:space="preserve">CITY, STATE   ·   DWG NO. OS-WASHER-VICD   REV A</w:t>
      </w:r>
    </w:p>
    <w:p>
      <w:pPr>
        <w:spacing w:before="0" w:after="40"/>
      </w:pPr>
      <w:r>
        <w:rPr>
          <w:rFonts w:ascii="Courier New" w:hAnsi="Courier New"/>
          <w:b/>
          <w:sz w:val="26"/>
          <w:color w:val="1C231E"/>
        </w:rPr>
        <w:t xml:space="preserve">SHOULDER</w:t>
      </w:r>
    </w:p>
    <w:p>
      <w:pPr>
        <w:spacing w:before="0" w:after="160"/>
      </w:pPr>
      <w:r>
        <w:rPr>
          <w:rFonts w:ascii="Courier New" w:hAnsi="Courier New"/>
          <w:sz w:val="15"/>
          <w:color w:val="6D7268"/>
        </w:rPr>
        <w:t xml:space="preserve">15 OF 7753 MATCHING RECORDS · LIVE OPENSPEC DATA</w:t>
      </w:r>
    </w:p>
    <w:p>
      <w:pPr>
        <w:spacing w:before="0" w:after="40"/>
      </w:pPr>
      <w:r>
        <w:rPr>
          <w:rFonts w:ascii="Courier New" w:hAnsi="Courier New"/>
          <w:b/>
          <w:sz w:val="15"/>
          <w:color w:val="0F5634"/>
        </w:rPr>
        <w:t xml:space="preserve">REVISIONS</w:t>
      </w:r>
    </w:p>
    <w:tbl>
      <w:tblPr>
        <w:tblW w:w="8100" w:type="dxa"/>
        <w:tblBorders>
          <w:top w:val="single" w:sz="4" w:color="1C231E"/>
          <w:left w:val="single" w:sz="4" w:color="1C231E"/>
          <w:bottom w:val="single" w:sz="4" w:color="1C231E"/>
          <w:right w:val="single" w:sz="4" w:color="1C231E"/>
          <w:insideH w:val="single" w:sz="4" w:color="1C231E"/>
          <w:insideV w:val="single" w:sz="4" w:color="1C231E"/>
        </w:tblBorders>
      </w:tblPr>
      <w:tblGrid>
        <w:gridCol w:w="700"/>
        <w:gridCol w:w="4200"/>
        <w:gridCol w:w="1600"/>
        <w:gridCol w:w="1600"/>
      </w:tblGrid>
      <w:tr>
        <w:tc>
          <w:tcPr>
            <w:tcW w:w="700" w:type="dxa"/>
            <w:shd w:val="clear" w:fill="EBF3EE"/>
          </w:tcPr>
          <w:p>
            <w:pPr>
              <w:spacing w:before="0" w:after="20"/>
            </w:pPr>
            <w:r>
              <w:rPr>
                <w:rFonts w:ascii="Courier New" w:hAnsi="Courier New"/>
                <w:b/>
                <w:sz w:val="14"/>
                <w:color w:val="1C231E"/>
              </w:rPr>
              <w:t xml:space="preserve">REV</w:t>
            </w:r>
          </w:p>
        </w:tc>
        <w:tc>
          <w:tcPr>
            <w:tcW w:w="4200" w:type="dxa"/>
            <w:shd w:val="clear" w:fill="EBF3EE"/>
          </w:tcPr>
          <w:p>
            <w:pPr>
              <w:spacing w:before="0" w:after="20"/>
            </w:pPr>
            <w:r>
              <w:rPr>
                <w:rFonts w:ascii="Courier New" w:hAnsi="Courier New"/>
                <w:b/>
                <w:sz w:val="14"/>
                <w:color w:val="1C231E"/>
              </w:rPr>
              <w:t xml:space="preserve">DESCRIPTION</w:t>
            </w:r>
          </w:p>
        </w:tc>
        <w:tc>
          <w:tcPr>
            <w:tcW w:w="1600" w:type="dxa"/>
            <w:shd w:val="clear" w:fill="EBF3EE"/>
          </w:tcPr>
          <w:p>
            <w:pPr>
              <w:spacing w:before="0" w:after="20"/>
            </w:pPr>
            <w:r>
              <w:rPr>
                <w:rFonts w:ascii="Courier New" w:hAnsi="Courier New"/>
                <w:b/>
                <w:sz w:val="14"/>
                <w:color w:val="1C231E"/>
              </w:rPr>
              <w:t xml:space="preserve">DATE</w:t>
            </w:r>
          </w:p>
        </w:tc>
        <w:tc>
          <w:tcPr>
            <w:tcW w:w="1600" w:type="dxa"/>
            <w:shd w:val="clear" w:fill="EBF3EE"/>
          </w:tcPr>
          <w:p>
            <w:pPr>
              <w:spacing w:before="0" w:after="20"/>
            </w:pPr>
            <w:r>
              <w:rPr>
                <w:rFonts w:ascii="Courier New" w:hAnsi="Courier New"/>
                <w:b/>
                <w:sz w:val="14"/>
                <w:color w:val="1C231E"/>
              </w:rPr>
              <w:t xml:space="preserve">APPROVED</w:t>
            </w:r>
          </w:p>
        </w:tc>
      </w:tr>
      <w:tr>
        <w:tc>
          <w:tcPr>
            <w:tcW w:w="70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A</w:t>
            </w:r>
          </w:p>
        </w:tc>
        <w:tc>
          <w:tcPr>
            <w:tcW w:w="420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INITIAL RELEASE (GENERATED FROM LIVE DATA)</w:t>
            </w:r>
          </w:p>
        </w:tc>
        <w:tc>
          <w:tcPr>
            <w:tcW w:w="160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YYYY-MM-DD</w:t>
            </w:r>
          </w:p>
        </w:tc>
        <w:tc>
          <w:tcPr>
            <w:tcW w:w="160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</w:tr>
    </w:tbl>
    <w:p>
      <w:pPr>
        <w:spacing w:before="0" w:after="120"/>
      </w:pPr>
      <w:r>
        <w:rPr>
          <w:rFonts w:ascii="Courier New" w:hAnsi="Courier New"/>
          <w:sz w:val="17"/>
          <w:color w:val="1C231E"/>
        </w:rPr>
        <w:t xml:space="preserve"/>
      </w:r>
    </w:p>
    <w:p>
      <w:pPr>
        <w:spacing w:before="0" w:after="40"/>
      </w:pPr>
      <w:r>
        <w:rPr>
          <w:rFonts w:ascii="Courier New" w:hAnsi="Courier New"/>
          <w:b/>
          <w:sz w:val="15"/>
          <w:color w:val="0F5634"/>
        </w:rPr>
        <w:t xml:space="preserve">SUGGESTED SOURCES OF SUPPLY</w:t>
      </w:r>
    </w:p>
    <w:tbl>
      <w:tblPr>
        <w:tblW w:w="8301" w:type="dxa"/>
        <w:tblBorders>
          <w:top w:val="single" w:sz="4" w:color="1C231E"/>
          <w:left w:val="single" w:sz="4" w:color="1C231E"/>
          <w:bottom w:val="single" w:sz="4" w:color="1C231E"/>
          <w:right w:val="single" w:sz="4" w:color="1C231E"/>
          <w:insideH w:val="single" w:sz="4" w:color="1C231E"/>
          <w:insideV w:val="single" w:sz="4" w:color="1C231E"/>
        </w:tblBorders>
      </w:tblPr>
      <w:tblGrid>
        <w:gridCol w:w="1957"/>
        <w:gridCol w:w="1856"/>
        <w:gridCol w:w="1080"/>
        <w:gridCol w:w="3408"/>
      </w:tblGrid>
      <w:tr>
        <w:tc>
          <w:tcPr>
            <w:tcW w:w="1957" w:type="dxa"/>
            <w:shd w:val="clear" w:fill="EBF3EE"/>
          </w:tcPr>
          <w:p>
            <w:pPr>
              <w:spacing w:before="0" w:after="20"/>
            </w:pPr>
            <w:r>
              <w:rPr>
                <w:rFonts w:ascii="Courier New" w:hAnsi="Courier New"/>
                <w:b/>
                <w:sz w:val="14"/>
                <w:color w:val="1C231E"/>
              </w:rPr>
              <w:t xml:space="preserve">MANUFACTURER</w:t>
            </w:r>
          </w:p>
        </w:tc>
        <w:tc>
          <w:tcPr>
            <w:tcW w:w="1856" w:type="dxa"/>
            <w:shd w:val="clear" w:fill="EBF3EE"/>
          </w:tcPr>
          <w:p>
            <w:pPr>
              <w:spacing w:before="0" w:after="20"/>
            </w:pPr>
            <w:r>
              <w:rPr>
                <w:rFonts w:ascii="Courier New" w:hAnsi="Courier New"/>
                <w:b/>
                <w:sz w:val="14"/>
                <w:color w:val="1C231E"/>
              </w:rPr>
              <w:t xml:space="preserve">MPN</w:t>
            </w:r>
          </w:p>
        </w:tc>
        <w:tc>
          <w:tcPr>
            <w:tcW w:w="1080" w:type="dxa"/>
            <w:shd w:val="clear" w:fill="EBF3EE"/>
          </w:tcPr>
          <w:p>
            <w:pPr>
              <w:spacing w:before="0" w:after="20"/>
            </w:pPr>
            <w:r>
              <w:rPr>
                <w:rFonts w:ascii="Courier New" w:hAnsi="Courier New"/>
                <w:b/>
                <w:sz w:val="14"/>
                <w:color w:val="1C231E"/>
              </w:rPr>
              <w:t xml:space="preserve">CAGE</w:t>
            </w:r>
          </w:p>
        </w:tc>
        <w:tc>
          <w:tcPr>
            <w:tcW w:w="3408" w:type="dxa"/>
            <w:shd w:val="clear" w:fill="EBF3EE"/>
          </w:tcPr>
          <w:p>
            <w:pPr>
              <w:spacing w:before="0" w:after="20"/>
            </w:pPr>
            <w:r>
              <w:rPr>
                <w:rFonts w:ascii="Courier New" w:hAnsi="Courier New"/>
                <w:b/>
                <w:sz w:val="14"/>
                <w:color w:val="1C231E"/>
              </w:rPr>
              <w:t xml:space="preserve">PHONE / ADDRESS</w:t>
            </w:r>
          </w:p>
        </w:tc>
      </w:tr>
      <w:tr>
        <w:tc>
          <w:tcPr>
            <w:tcW w:w="1957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MUTUAL SCREW &amp; SUPPLY</w:t>
            </w:r>
          </w:p>
        </w:tc>
        <w:tc>
          <w:tcPr>
            <w:tcW w:w="1856" w:type="dxa"/>
          </w:tcPr>
          <w:p>
            <w:pPr>
              <w:spacing w:before="0" w:after="20"/>
            </w:pPr>
            <w:hyperlink r:id="rId10">
              <w:r>
                <w:rPr>
                  <w:rFonts w:ascii="Courier New" w:hAnsi="Courier New"/>
                  <w:sz w:val="16"/>
                  <w:color w:val="0F5634"/>
                  <w:u w:val="single"/>
                </w:rPr>
                <w:t xml:space="preserve">08375WSLDNKC</w:t>
              </w:r>
            </w:hyperlink>
          </w:p>
        </w:tc>
        <w:tc>
          <w:tcPr>
            <w:tcW w:w="108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  <w:tc>
          <w:tcPr>
            <w:tcW w:w="3408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</w:tr>
      <w:tr>
        <w:tc>
          <w:tcPr>
            <w:tcW w:w="1957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SPAENAUR</w:t>
            </w:r>
          </w:p>
        </w:tc>
        <w:tc>
          <w:tcPr>
            <w:tcW w:w="1856" w:type="dxa"/>
          </w:tcPr>
          <w:p>
            <w:pPr>
              <w:spacing w:before="0" w:after="20"/>
            </w:pPr>
            <w:hyperlink r:id="rId11">
              <w:r>
                <w:rPr>
                  <w:rFonts w:ascii="Courier New" w:hAnsi="Courier New"/>
                  <w:sz w:val="16"/>
                  <w:color w:val="0F5634"/>
                  <w:u w:val="single"/>
                </w:rPr>
                <w:t xml:space="preserve">638-C06-1M</w:t>
              </w:r>
            </w:hyperlink>
          </w:p>
        </w:tc>
        <w:tc>
          <w:tcPr>
            <w:tcW w:w="108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  <w:tc>
          <w:tcPr>
            <w:tcW w:w="3408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</w:tr>
      <w:tr>
        <w:tc>
          <w:tcPr>
            <w:tcW w:w="1957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BARNHILL BOLT CO., INC.</w:t>
            </w:r>
          </w:p>
        </w:tc>
        <w:tc>
          <w:tcPr>
            <w:tcW w:w="1856" w:type="dxa"/>
          </w:tcPr>
          <w:p>
            <w:pPr>
              <w:spacing w:before="0" w:after="20"/>
            </w:pPr>
            <w:hyperlink r:id="rId12">
              <w:r>
                <w:rPr>
                  <w:rFonts w:ascii="Courier New" w:hAnsi="Courier New"/>
                  <w:sz w:val="16"/>
                  <w:color w:val="0F5634"/>
                  <w:u w:val="single"/>
                </w:rPr>
                <w:t xml:space="preserve">326-14-SWS1005</w:t>
              </w:r>
            </w:hyperlink>
          </w:p>
        </w:tc>
        <w:tc>
          <w:tcPr>
            <w:tcW w:w="108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0KXH9</w:t>
            </w:r>
          </w:p>
        </w:tc>
        <w:tc>
          <w:tcPr>
            <w:tcW w:w="3408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2500 PRINCETON DR N.E.</w:t>
            </w:r>
          </w:p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ALBUQUERQUE, NM 87107</w:t>
            </w:r>
          </w:p>
        </w:tc>
      </w:tr>
      <w:tr>
        <w:tc>
          <w:tcPr>
            <w:tcW w:w="1957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RAF ELECTRONIC HARDWARE</w:t>
            </w:r>
          </w:p>
        </w:tc>
        <w:tc>
          <w:tcPr>
            <w:tcW w:w="1856" w:type="dxa"/>
          </w:tcPr>
          <w:p>
            <w:pPr>
              <w:spacing w:before="0" w:after="20"/>
            </w:pPr>
            <w:hyperlink r:id="rId13">
              <w:r>
                <w:rPr>
                  <w:rFonts w:ascii="Courier New" w:hAnsi="Courier New"/>
                  <w:sz w:val="16"/>
                  <w:color w:val="0F5634"/>
                  <w:u w:val="single"/>
                </w:rPr>
                <w:t xml:space="preserve">5872-N</w:t>
              </w:r>
            </w:hyperlink>
          </w:p>
        </w:tc>
        <w:tc>
          <w:tcPr>
            <w:tcW w:w="108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  <w:tc>
          <w:tcPr>
            <w:tcW w:w="3408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</w:tr>
      <w:tr>
        <w:tc>
          <w:tcPr>
            <w:tcW w:w="1957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ACCURATE SCREW MACHINE CORP</w:t>
            </w:r>
          </w:p>
        </w:tc>
        <w:tc>
          <w:tcPr>
            <w:tcW w:w="1856" w:type="dxa"/>
          </w:tcPr>
          <w:p>
            <w:pPr>
              <w:spacing w:before="0" w:after="20"/>
            </w:pPr>
            <w:hyperlink r:id="rId14">
              <w:r>
                <w:rPr>
                  <w:rFonts w:ascii="Courier New" w:hAnsi="Courier New"/>
                  <w:sz w:val="16"/>
                  <w:color w:val="0F5634"/>
                  <w:u w:val="single"/>
                </w:rPr>
                <w:t xml:space="preserve">15154A</w:t>
              </w:r>
            </w:hyperlink>
          </w:p>
        </w:tc>
        <w:tc>
          <w:tcPr>
            <w:tcW w:w="108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51506</w:t>
            </w:r>
          </w:p>
        </w:tc>
        <w:tc>
          <w:tcPr>
            <w:tcW w:w="3408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10 AUDREY PL</w:t>
            </w:r>
          </w:p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FAIRFIELD, NJ 07004</w:t>
            </w:r>
          </w:p>
        </w:tc>
      </w:tr>
      <w:tr>
        <w:tc>
          <w:tcPr>
            <w:tcW w:w="1957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FASTENER SUPERSTORE</w:t>
            </w:r>
          </w:p>
        </w:tc>
        <w:tc>
          <w:tcPr>
            <w:tcW w:w="1856" w:type="dxa"/>
          </w:tcPr>
          <w:p>
            <w:pPr>
              <w:spacing w:before="0" w:after="20"/>
            </w:pPr>
            <w:hyperlink r:id="rId15">
              <w:r>
                <w:rPr>
                  <w:rFonts w:ascii="Courier New" w:hAnsi="Courier New"/>
                  <w:sz w:val="16"/>
                  <w:color w:val="0F5634"/>
                  <w:u w:val="single"/>
                </w:rPr>
                <w:t xml:space="preserve">336420</w:t>
              </w:r>
            </w:hyperlink>
          </w:p>
        </w:tc>
        <w:tc>
          <w:tcPr>
            <w:tcW w:w="108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  <w:tc>
          <w:tcPr>
            <w:tcW w:w="3408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</w:tr>
      <w:tr>
        <w:tc>
          <w:tcPr>
            <w:tcW w:w="1957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OPTIMAS SOLUTIONS</w:t>
            </w:r>
          </w:p>
        </w:tc>
        <w:tc>
          <w:tcPr>
            <w:tcW w:w="1856" w:type="dxa"/>
          </w:tcPr>
          <w:p>
            <w:pPr>
              <w:spacing w:before="0" w:after="20"/>
            </w:pPr>
            <w:hyperlink r:id="rId16">
              <w:r>
                <w:rPr>
                  <w:rFonts w:ascii="Courier New" w:hAnsi="Courier New"/>
                  <w:sz w:val="16"/>
                  <w:color w:val="0F5634"/>
                  <w:u w:val="single"/>
                </w:rPr>
                <w:t xml:space="preserve">0444680</w:t>
              </w:r>
            </w:hyperlink>
          </w:p>
        </w:tc>
        <w:tc>
          <w:tcPr>
            <w:tcW w:w="108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  <w:tc>
          <w:tcPr>
            <w:tcW w:w="3408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</w:tr>
      <w:tr>
        <w:tc>
          <w:tcPr>
            <w:tcW w:w="1957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VOLT INDUSTRIAL PLASTICS</w:t>
            </w:r>
          </w:p>
        </w:tc>
        <w:tc>
          <w:tcPr>
            <w:tcW w:w="1856" w:type="dxa"/>
          </w:tcPr>
          <w:p>
            <w:pPr>
              <w:spacing w:before="0" w:after="20"/>
            </w:pPr>
            <w:hyperlink r:id="rId17">
              <w:r>
                <w:rPr>
                  <w:rFonts w:ascii="Courier New" w:hAnsi="Courier New"/>
                  <w:sz w:val="16"/>
                  <w:color w:val="0F5634"/>
                  <w:u w:val="single"/>
                </w:rPr>
                <w:t xml:space="preserve">WSS-0562-0314-0050</w:t>
              </w:r>
            </w:hyperlink>
          </w:p>
        </w:tc>
        <w:tc>
          <w:tcPr>
            <w:tcW w:w="108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  <w:tc>
          <w:tcPr>
            <w:tcW w:w="3408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</w:tr>
      <w:tr>
        <w:tc>
          <w:tcPr>
            <w:tcW w:w="1957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MT. HOOD FASTENERS CO</w:t>
            </w:r>
          </w:p>
        </w:tc>
        <w:tc>
          <w:tcPr>
            <w:tcW w:w="1856" w:type="dxa"/>
          </w:tcPr>
          <w:p>
            <w:pPr>
              <w:spacing w:before="0" w:after="20"/>
            </w:pPr>
            <w:hyperlink r:id="rId18">
              <w:r>
                <w:rPr>
                  <w:rFonts w:ascii="Courier New" w:hAnsi="Courier New"/>
                  <w:sz w:val="16"/>
                  <w:color w:val="0F5634"/>
                  <w:u w:val="single"/>
                </w:rPr>
                <w:t xml:space="preserve">WSHNY.025/12SWS1018</w:t>
              </w:r>
            </w:hyperlink>
          </w:p>
        </w:tc>
        <w:tc>
          <w:tcPr>
            <w:tcW w:w="108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1RY81</w:t>
            </w:r>
          </w:p>
        </w:tc>
        <w:tc>
          <w:tcPr>
            <w:tcW w:w="3408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12901 NE AIRPORT WAY</w:t>
            </w:r>
          </w:p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PORTLAND, OR 97230</w:t>
            </w:r>
          </w:p>
        </w:tc>
      </w:tr>
      <w:tr>
        <w:tc>
          <w:tcPr>
            <w:tcW w:w="1957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MUTUAL SCREW &amp; SUPPLY</w:t>
            </w:r>
          </w:p>
        </w:tc>
        <w:tc>
          <w:tcPr>
            <w:tcW w:w="1856" w:type="dxa"/>
          </w:tcPr>
          <w:p>
            <w:pPr>
              <w:spacing w:before="0" w:after="20"/>
            </w:pPr>
            <w:hyperlink r:id="rId19">
              <w:r>
                <w:rPr>
                  <w:rFonts w:ascii="Courier New" w:hAnsi="Courier New"/>
                  <w:sz w:val="16"/>
                  <w:color w:val="0F5634"/>
                  <w:u w:val="single"/>
                </w:rPr>
                <w:t xml:space="preserve">04281WSLDNKC</w:t>
              </w:r>
            </w:hyperlink>
          </w:p>
        </w:tc>
        <w:tc>
          <w:tcPr>
            <w:tcW w:w="108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  <w:tc>
          <w:tcPr>
            <w:tcW w:w="3408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</w:tr>
      <w:tr>
        <w:tc>
          <w:tcPr>
            <w:tcW w:w="1957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SPAENAUR</w:t>
            </w:r>
          </w:p>
        </w:tc>
        <w:tc>
          <w:tcPr>
            <w:tcW w:w="1856" w:type="dxa"/>
          </w:tcPr>
          <w:p>
            <w:pPr>
              <w:spacing w:before="0" w:after="20"/>
            </w:pPr>
            <w:hyperlink r:id="rId20">
              <w:r>
                <w:rPr>
                  <w:rFonts w:ascii="Courier New" w:hAnsi="Courier New"/>
                  <w:sz w:val="16"/>
                  <w:color w:val="0F5634"/>
                  <w:u w:val="single"/>
                </w:rPr>
                <w:t xml:space="preserve">230-W03-1P</w:t>
              </w:r>
            </w:hyperlink>
          </w:p>
        </w:tc>
        <w:tc>
          <w:tcPr>
            <w:tcW w:w="108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  <w:tc>
          <w:tcPr>
            <w:tcW w:w="3408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</w:tr>
      <w:tr>
        <w:tc>
          <w:tcPr>
            <w:tcW w:w="1957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BARNHILL BOLT CO., INC.</w:t>
            </w:r>
          </w:p>
        </w:tc>
        <w:tc>
          <w:tcPr>
            <w:tcW w:w="1856" w:type="dxa"/>
          </w:tcPr>
          <w:p>
            <w:pPr>
              <w:spacing w:before="0" w:after="20"/>
            </w:pPr>
            <w:hyperlink r:id="rId21">
              <w:r>
                <w:rPr>
                  <w:rFonts w:ascii="Courier New" w:hAnsi="Courier New"/>
                  <w:sz w:val="16"/>
                  <w:color w:val="0F5634"/>
                  <w:u w:val="single"/>
                </w:rPr>
                <w:t xml:space="preserve">326-14-SWS1057</w:t>
              </w:r>
            </w:hyperlink>
          </w:p>
        </w:tc>
        <w:tc>
          <w:tcPr>
            <w:tcW w:w="108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0KXH9</w:t>
            </w:r>
          </w:p>
        </w:tc>
        <w:tc>
          <w:tcPr>
            <w:tcW w:w="3408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2500 PRINCETON DR N.E.</w:t>
            </w:r>
          </w:p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ALBUQUERQUE, NM 87107</w:t>
            </w:r>
          </w:p>
        </w:tc>
      </w:tr>
      <w:tr>
        <w:tc>
          <w:tcPr>
            <w:tcW w:w="1957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RAF ELECTRONIC HARDWARE</w:t>
            </w:r>
          </w:p>
        </w:tc>
        <w:tc>
          <w:tcPr>
            <w:tcW w:w="1856" w:type="dxa"/>
          </w:tcPr>
          <w:p>
            <w:pPr>
              <w:spacing w:before="0" w:after="20"/>
            </w:pPr>
            <w:hyperlink r:id="rId22">
              <w:r>
                <w:rPr>
                  <w:rFonts w:ascii="Courier New" w:hAnsi="Courier New"/>
                  <w:sz w:val="16"/>
                  <w:color w:val="0F5634"/>
                  <w:u w:val="single"/>
                </w:rPr>
                <w:t xml:space="preserve">5872-PH</w:t>
              </w:r>
            </w:hyperlink>
          </w:p>
        </w:tc>
        <w:tc>
          <w:tcPr>
            <w:tcW w:w="108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  <w:tc>
          <w:tcPr>
            <w:tcW w:w="3408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</w:tr>
      <w:tr>
        <w:tc>
          <w:tcPr>
            <w:tcW w:w="1957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ACCURATE SCREW MACHINE CORP</w:t>
            </w:r>
          </w:p>
        </w:tc>
        <w:tc>
          <w:tcPr>
            <w:tcW w:w="1856" w:type="dxa"/>
          </w:tcPr>
          <w:p>
            <w:pPr>
              <w:spacing w:before="0" w:after="20"/>
            </w:pPr>
            <w:hyperlink r:id="rId23">
              <w:r>
                <w:rPr>
                  <w:rFonts w:ascii="Courier New" w:hAnsi="Courier New"/>
                  <w:sz w:val="16"/>
                  <w:color w:val="0F5634"/>
                  <w:u w:val="single"/>
                </w:rPr>
                <w:t xml:space="preserve">15154B</w:t>
              </w:r>
            </w:hyperlink>
          </w:p>
        </w:tc>
        <w:tc>
          <w:tcPr>
            <w:tcW w:w="108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51506</w:t>
            </w:r>
          </w:p>
        </w:tc>
        <w:tc>
          <w:tcPr>
            <w:tcW w:w="3408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10 AUDREY PL</w:t>
            </w:r>
          </w:p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FAIRFIELD, NJ 07004</w:t>
            </w:r>
          </w:p>
        </w:tc>
      </w:tr>
      <w:tr>
        <w:tc>
          <w:tcPr>
            <w:tcW w:w="1957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FASTENER SUPERSTORE</w:t>
            </w:r>
          </w:p>
        </w:tc>
        <w:tc>
          <w:tcPr>
            <w:tcW w:w="1856" w:type="dxa"/>
          </w:tcPr>
          <w:p>
            <w:pPr>
              <w:spacing w:before="0" w:after="20"/>
            </w:pPr>
            <w:hyperlink r:id="rId24">
              <w:r>
                <w:rPr>
                  <w:rFonts w:ascii="Courier New" w:hAnsi="Courier New"/>
                  <w:sz w:val="16"/>
                  <w:color w:val="0F5634"/>
                  <w:u w:val="single"/>
                </w:rPr>
                <w:t xml:space="preserve">336723</w:t>
              </w:r>
            </w:hyperlink>
          </w:p>
        </w:tc>
        <w:tc>
          <w:tcPr>
            <w:tcW w:w="108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  <w:tc>
          <w:tcPr>
            <w:tcW w:w="3408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</w:tr>
    </w:tbl>
    <w:p>
      <w:pPr>
        <w:spacing w:before="0" w:after="120"/>
      </w:pPr>
      <w:r>
        <w:rPr>
          <w:rFonts w:ascii="Courier New" w:hAnsi="Courier New"/>
          <w:sz w:val="17"/>
          <w:color w:val="1C231E"/>
        </w:rPr>
        <w:t xml:space="preserve"/>
      </w:r>
    </w:p>
    <w:p>
      <w:pPr>
        <w:spacing w:before="0" w:after="40"/>
      </w:pPr>
      <w:r>
        <w:rPr>
          <w:rFonts w:ascii="Courier New" w:hAnsi="Courier New"/>
          <w:b/>
          <w:sz w:val="15"/>
          <w:color w:val="0F5634"/>
        </w:rPr>
        <w:t xml:space="preserve">REQUIREMENTS</w:t>
      </w:r>
    </w:p>
    <w:p>
      <w:pPr>
        <w:spacing w:before="0" w:after="30"/>
      </w:pPr>
      <w:r>
        <w:rPr>
          <w:rFonts w:ascii="Courier New" w:hAnsi="Courier New"/>
          <w:sz w:val="15"/>
          <w:color w:val="1C231E"/>
        </w:rPr>
        <w:t xml:space="preserve">THE ITEM SHALL CONFORM TO THE FOLLOWING CHARACTERISTICS:</w:t>
      </w:r>
    </w:p>
    <w:p>
      <w:pPr>
        <w:spacing w:before="0" w:after="30"/>
      </w:pPr>
      <w:r>
        <w:rPr>
          <w:rFonts w:ascii="Courier New" w:hAnsi="Courier New"/>
          <w:sz w:val="15"/>
          <w:color w:val="1C231E"/>
        </w:rPr>
        <w:t xml:space="preserve">CATEGORY: WASHER.</w:t>
      </w:r>
    </w:p>
    <w:p>
      <w:pPr>
        <w:spacing w:before="0" w:after="30"/>
      </w:pPr>
      <w:r>
        <w:rPr>
          <w:rFonts w:ascii="Courier New" w:hAnsi="Courier New"/>
          <w:sz w:val="15"/>
          <w:color w:val="1C231E"/>
        </w:rPr>
        <w:t xml:space="preserve">TYPE: SHOULDER.</w:t>
      </w:r>
    </w:p>
    <w:p>
      <w:pPr>
        <w:spacing w:before="0" w:after="30"/>
      </w:pPr>
      <w:r>
        <w:rPr>
          <w:rFonts w:ascii="Courier New" w:hAnsi="Courier New"/>
          <w:sz w:val="15"/>
          <w:color w:val="1C231E"/>
        </w:rPr>
        <w:t xml:space="preserve">IDENTITY GATES: SIZE OR INNER DIAMETER; MATERIAL.</w:t>
      </w:r>
    </w:p>
    <w:p>
      <w:pPr>
        <w:spacing w:before="0" w:after="100"/>
      </w:pPr>
      <w:r>
        <w:rPr>
          <w:rFonts w:ascii="Courier New" w:hAnsi="Courier New"/>
          <w:sz w:val="17"/>
          <w:color w:val="1C231E"/>
        </w:rPr>
        <w:t xml:space="preserve"/>
      </w:r>
    </w:p>
    <w:p>
      <w:pPr>
        <w:spacing w:before="0" w:after="40"/>
      </w:pPr>
      <w:r>
        <w:rPr>
          <w:rFonts w:ascii="Courier New" w:hAnsi="Courier New"/>
          <w:b/>
          <w:sz w:val="15"/>
          <w:color w:val="0F5634"/>
        </w:rPr>
        <w:t xml:space="preserve">NOTES</w:t>
      </w:r>
    </w:p>
    <w:p>
      <w:pPr>
        <w:spacing w:before="0" w:after="30"/>
      </w:pPr>
      <w:r>
        <w:rPr>
          <w:rFonts w:ascii="Courier New" w:hAnsi="Courier New"/>
          <w:b/>
          <w:sz w:val="15"/>
          <w:color w:val="1C231E"/>
        </w:rPr>
        <w:t xml:space="preserve">1. </w:t>
      </w:r>
      <w:r>
        <w:rPr>
          <w:rFonts w:ascii="Courier New" w:hAnsi="Courier New"/>
          <w:sz w:val="15"/>
          <w:color w:val="1C231E"/>
        </w:rPr>
        <w:t xml:space="preserve">SUGGESTED SOURCES OF SUPPLY ARE LISTED FOR CONVENIENCE. LISTING DOES NOT CONSTITUTE ENDORSEMENT OR QUALIFICATION OF ANY SOURCE. CAGE AND CONTACT FIELDS FILL ONLY FROM CONFIRMED REGISTRATION DATA; A BLANK CELL MEANS NONE IS ON FILE.</w:t>
      </w:r>
    </w:p>
    <w:p>
      <w:pPr>
        <w:spacing w:before="0" w:after="30"/>
      </w:pPr>
      <w:r>
        <w:rPr>
          <w:rFonts w:ascii="Courier New" w:hAnsi="Courier New"/>
          <w:b/>
          <w:sz w:val="15"/>
          <w:color w:val="1C231E"/>
        </w:rPr>
        <w:t xml:space="preserve">2. </w:t>
      </w:r>
      <w:r>
        <w:rPr>
          <w:rFonts w:ascii="Courier New" w:hAnsi="Courier New"/>
          <w:sz w:val="15"/>
          <w:color w:val="1C231E"/>
        </w:rPr>
        <w:t xml:space="preserve">GENERATED 2026-07-27 FROM LIVE MANUFACTURER DATA BY OPENSPEC (OPENSPECINDEX.COM). VALUES ARE VERBATIM FROM EACH PUBLISHED RECORD; A BLANK CELL MEANS THE SOURCE DOES NOT PUBLISH THAT VALUE. NOT FOR PROCUREMENT.</w:t>
      </w:r>
    </w:p>
    <w:p>
      <w:pPr>
        <w:spacing w:before="0" w:after="100"/>
      </w:pPr>
      <w:r>
        <w:rPr>
          <w:rFonts w:ascii="Courier New" w:hAnsi="Courier New"/>
          <w:sz w:val="17"/>
          <w:color w:val="1C231E"/>
        </w:rPr>
        <w:t xml:space="preserve"/>
      </w:r>
    </w:p>
    <w:p>
      <w:pPr>
        <w:spacing w:before="0" w:after="40"/>
      </w:pPr>
      <w:r>
        <w:rPr>
          <w:rFonts w:ascii="Courier New" w:hAnsi="Courier New"/>
          <w:b/>
          <w:sz w:val="15"/>
          <w:color w:val="0F5634"/>
        </w:rPr>
        <w:t xml:space="preserve">REFERENCE LINKS</w:t>
      </w:r>
    </w:p>
    <w:p>
      <w:pPr>
        <w:spacing w:before="0" w:after="20"/>
      </w:pPr>
      <w:r>
        <w:rPr>
          <w:rFonts w:ascii="Courier New" w:hAnsi="Courier New"/>
          <w:sz w:val="14"/>
          <w:color w:val="6D7268"/>
        </w:rPr>
        <w:t xml:space="preserve">CAD 5872-N            </w:t>
      </w:r>
      <w:hyperlink r:id="rId25">
        <w:r>
          <w:rPr>
            <w:rFonts w:ascii="Courier New" w:hAnsi="Courier New"/>
            <w:sz w:val="16"/>
            <w:color w:val="0F5634"/>
            <w:u w:val="single"/>
          </w:rPr>
          <w:t xml:space="preserve">[object Object]</w:t>
        </w:r>
      </w:hyperlink>
    </w:p>
    <w:p>
      <w:pPr>
        <w:spacing w:before="0" w:after="20"/>
      </w:pPr>
      <w:r>
        <w:rPr>
          <w:rFonts w:ascii="Courier New" w:hAnsi="Courier New"/>
          <w:sz w:val="14"/>
          <w:color w:val="6D7268"/>
        </w:rPr>
        <w:t xml:space="preserve">CAD 15154A            </w:t>
      </w:r>
      <w:hyperlink r:id="rId26">
        <w:r>
          <w:rPr>
            <w:rFonts w:ascii="Courier New" w:hAnsi="Courier New"/>
            <w:sz w:val="16"/>
            <w:color w:val="0F5634"/>
            <w:u w:val="single"/>
          </w:rPr>
          <w:t xml:space="preserve">[object Object]</w:t>
        </w:r>
      </w:hyperlink>
    </w:p>
    <w:p>
      <w:pPr>
        <w:spacing w:before="0" w:after="20"/>
      </w:pPr>
      <w:r>
        <w:rPr>
          <w:rFonts w:ascii="Courier New" w:hAnsi="Courier New"/>
          <w:sz w:val="14"/>
          <w:color w:val="6D7268"/>
        </w:rPr>
        <w:t xml:space="preserve">CAD 5872-PH           </w:t>
      </w:r>
      <w:hyperlink r:id="rId27">
        <w:r>
          <w:rPr>
            <w:rFonts w:ascii="Courier New" w:hAnsi="Courier New"/>
            <w:sz w:val="16"/>
            <w:color w:val="0F5634"/>
            <w:u w:val="single"/>
          </w:rPr>
          <w:t xml:space="preserve">[object Object]</w:t>
        </w:r>
      </w:hyperlink>
    </w:p>
    <w:p>
      <w:pPr>
        <w:spacing w:before="0" w:after="20"/>
      </w:pPr>
      <w:r>
        <w:rPr>
          <w:rFonts w:ascii="Courier New" w:hAnsi="Courier New"/>
          <w:sz w:val="14"/>
          <w:color w:val="6D7268"/>
        </w:rPr>
        <w:t xml:space="preserve">CAD 15154B            </w:t>
      </w:r>
      <w:hyperlink r:id="rId28">
        <w:r>
          <w:rPr>
            <w:rFonts w:ascii="Courier New" w:hAnsi="Courier New"/>
            <w:sz w:val="16"/>
            <w:color w:val="0F5634"/>
            <w:u w:val="single"/>
          </w:rPr>
          <w:t xml:space="preserve">[object Object]</w:t>
        </w:r>
      </w:hyperlink>
    </w:p>
    <w:p>
      <w:pPr>
        <w:spacing w:before="0" w:after="20"/>
      </w:pPr>
      <w:r>
        <w:rPr>
          <w:rFonts w:ascii="Courier New" w:hAnsi="Courier New"/>
          <w:sz w:val="14"/>
          <w:color w:val="6D7268"/>
        </w:rPr>
        <w:t xml:space="preserve">SOURCE 08375WSLDNK    </w:t>
      </w:r>
      <w:hyperlink r:id="rId29">
        <w:r>
          <w:rPr>
            <w:rFonts w:ascii="Courier New" w:hAnsi="Courier New"/>
            <w:sz w:val="16"/>
            <w:color w:val="0F5634"/>
            <w:u w:val="single"/>
          </w:rPr>
          <w:t xml:space="preserve">https://mutualscrew.com/products/shoulder-washers-nylon-8_08375wsldnkc</w:t>
        </w:r>
      </w:hyperlink>
    </w:p>
    <w:p>
      <w:pPr>
        <w:spacing w:before="0" w:after="20"/>
      </w:pPr>
      <w:r>
        <w:rPr>
          <w:rFonts w:ascii="Courier New" w:hAnsi="Courier New"/>
          <w:sz w:val="14"/>
          <w:color w:val="6D7268"/>
        </w:rPr>
        <w:t xml:space="preserve">SOURCE 638-C06-1M     </w:t>
      </w:r>
      <w:hyperlink r:id="rId30">
        <w:r>
          <w:rPr>
            <w:rFonts w:ascii="Courier New" w:hAnsi="Courier New"/>
            <w:sz w:val="16"/>
            <w:color w:val="0F5634"/>
            <w:u w:val="single"/>
          </w:rPr>
          <w:t xml:space="preserve">https://spaenaur.com/products/638-c06-1m</w:t>
        </w:r>
      </w:hyperlink>
    </w:p>
    <w:p>
      <w:pPr>
        <w:spacing w:before="0" w:after="20"/>
      </w:pPr>
      <w:r>
        <w:rPr>
          <w:rFonts w:ascii="Courier New" w:hAnsi="Courier New"/>
          <w:sz w:val="14"/>
          <w:color w:val="6D7268"/>
        </w:rPr>
        <w:t xml:space="preserve">SOURCE 326-14-SWS1    </w:t>
      </w:r>
      <w:hyperlink r:id="rId31">
        <w:r>
          <w:rPr>
            <w:rFonts w:ascii="Courier New" w:hAnsi="Courier New"/>
            <w:sz w:val="16"/>
            <w:color w:val="0F5634"/>
            <w:u w:val="single"/>
          </w:rPr>
          <w:t xml:space="preserve">https://shop.barnhillbolt.com/productdetail/326-14-sws1005/</w:t>
        </w:r>
      </w:hyperlink>
    </w:p>
    <w:p>
      <w:pPr>
        <w:spacing w:before="0" w:after="20"/>
      </w:pPr>
      <w:r>
        <w:rPr>
          <w:rFonts w:ascii="Courier New" w:hAnsi="Courier New"/>
          <w:sz w:val="14"/>
          <w:color w:val="6D7268"/>
        </w:rPr>
        <w:t xml:space="preserve">SOURCE 5872-N         </w:t>
      </w:r>
      <w:hyperlink r:id="rId32">
        <w:r>
          <w:rPr>
            <w:rFonts w:ascii="Courier New" w:hAnsi="Courier New"/>
            <w:sz w:val="16"/>
            <w:color w:val="0F5634"/>
            <w:u w:val="single"/>
          </w:rPr>
          <w:t xml:space="preserve">https://www.mwcomponents.com/shop/5872-n</w:t>
        </w:r>
      </w:hyperlink>
    </w:p>
    <w:p>
      <w:pPr>
        <w:spacing w:before="0" w:after="20"/>
      </w:pPr>
      <w:r>
        <w:rPr>
          <w:rFonts w:ascii="Courier New" w:hAnsi="Courier New"/>
          <w:sz w:val="14"/>
          <w:color w:val="6D7268"/>
        </w:rPr>
        <w:t xml:space="preserve">SOURCE 15154A         </w:t>
      </w:r>
      <w:hyperlink r:id="rId33">
        <w:r>
          <w:rPr>
            <w:rFonts w:ascii="Courier New" w:hAnsi="Courier New"/>
            <w:sz w:val="16"/>
            <w:color w:val="0F5634"/>
            <w:u w:val="single"/>
          </w:rPr>
          <w:t xml:space="preserve">https://www.mwcomponents.com/shop/15154a</w:t>
        </w:r>
      </w:hyperlink>
    </w:p>
    <w:p>
      <w:pPr>
        <w:spacing w:before="0" w:after="100"/>
      </w:pPr>
      <w:r>
        <w:rPr>
          <w:rFonts w:ascii="Courier New" w:hAnsi="Courier New"/>
          <w:sz w:val="17"/>
          <w:color w:val="1C231E"/>
        </w:rPr>
        <w:t xml:space="preserve"/>
      </w:r>
    </w:p>
    <w:tbl>
      <w:tblPr>
        <w:tblW w:w="8300" w:type="dxa"/>
        <w:tblBorders>
          <w:top w:val="single" w:sz="4" w:color="1C231E"/>
          <w:left w:val="single" w:sz="4" w:color="1C231E"/>
          <w:bottom w:val="single" w:sz="4" w:color="1C231E"/>
          <w:right w:val="single" w:sz="4" w:color="1C231E"/>
          <w:insideH w:val="single" w:sz="4" w:color="1C231E"/>
          <w:insideV w:val="single" w:sz="4" w:color="1C231E"/>
        </w:tblBorders>
      </w:tblPr>
      <w:tblGrid>
        <w:gridCol w:w="2300"/>
        <w:gridCol w:w="3700"/>
        <w:gridCol w:w="2300"/>
      </w:tblGrid>
      <w:tr>
        <w:tc>
          <w:tcPr>
            <w:tcW w:w="2300" w:type="dxa"/>
          </w:tcPr>
          <w:p>
            <w:pPr>
              <w:spacing w:before="0" w:after="10"/>
            </w:pPr>
            <w:r>
              <w:rPr>
                <w:rFonts w:ascii="Courier New" w:hAnsi="Courier New"/>
                <w:sz w:val="12"/>
                <w:color w:val="6D7268"/>
              </w:rPr>
              <w:t xml:space="preserve">DRAWN</w:t>
            </w:r>
            <w:r>
              <w:rPr>
                <w:rFonts w:ascii="Courier New" w:hAnsi="Courier New"/>
                <w:b/>
                <w:sz w:val="14"/>
                <w:color w:val="1C231E"/>
              </w:rPr>
              <w:t xml:space="preserve">  </w:t>
            </w:r>
          </w:p>
          <w:p>
            <w:pPr>
              <w:spacing w:before="0" w:after="10"/>
            </w:pPr>
            <w:r>
              <w:rPr>
                <w:rFonts w:ascii="Courier New" w:hAnsi="Courier New"/>
                <w:sz w:val="12"/>
                <w:color w:val="6D7268"/>
              </w:rPr>
              <w:t xml:space="preserve">YYYY-MM-DD</w:t>
            </w:r>
          </w:p>
        </w:tc>
        <w:tc>
          <w:tcPr>
            <w:tcW w:w="3700" w:type="dxa"/>
          </w:tcPr>
          <w:p>
            <w:pPr>
              <w:spacing w:before="0" w:after="10"/>
            </w:pPr>
            <w:r>
              <w:rPr>
                <w:rFonts w:ascii="Courier New" w:hAnsi="Courier New"/>
                <w:b/>
                <w:sz w:val="18"/>
                <w:color w:val="1C231E"/>
              </w:rPr>
              <w:t xml:space="preserve">ABC CORP</w:t>
            </w:r>
          </w:p>
          <w:p>
            <w:pPr>
              <w:spacing w:before="0" w:after="10"/>
            </w:pPr>
            <w:r>
              <w:rPr>
                <w:rFonts w:ascii="Courier New" w:hAnsi="Courier New"/>
                <w:sz w:val="12"/>
                <w:color w:val="6D7268"/>
              </w:rPr>
              <w:t xml:space="preserve">CITY, STATE</w:t>
            </w:r>
          </w:p>
        </w:tc>
        <w:tc>
          <w:tcPr>
            <w:tcW w:w="2300" w:type="dxa"/>
          </w:tcPr>
          <w:p>
            <w:pPr>
              <w:spacing w:before="0" w:after="10"/>
            </w:pPr>
            <w:r>
              <w:rPr>
                <w:rFonts w:ascii="Courier New" w:hAnsi="Courier New"/>
                <w:sz w:val="12"/>
                <w:color w:val="6D7268"/>
              </w:rPr>
              <w:t xml:space="preserve">SIZE </w:t>
            </w:r>
            <w:r>
              <w:rPr>
                <w:rFonts w:ascii="Courier New" w:hAnsi="Courier New"/>
                <w:b/>
                <w:sz w:val="14"/>
                <w:color w:val="1C231E"/>
              </w:rPr>
              <w:t xml:space="preserve">A</w:t>
            </w:r>
            <w:r>
              <w:rPr>
                <w:rFonts w:ascii="Courier New" w:hAnsi="Courier New"/>
                <w:sz w:val="12"/>
                <w:color w:val="6D7268"/>
              </w:rPr>
              <w:t xml:space="preserve">   CAGE </w:t>
            </w:r>
            <w:r>
              <w:rPr>
                <w:rFonts w:ascii="Courier New" w:hAnsi="Courier New"/>
                <w:b/>
                <w:sz w:val="14"/>
                <w:color w:val="1C231E"/>
              </w:rPr>
              <w:t xml:space="preserve">XXXXX</w:t>
            </w:r>
          </w:p>
        </w:tc>
      </w:tr>
      <w:tr>
        <w:tc>
          <w:tcPr>
            <w:tcW w:w="2300" w:type="dxa"/>
          </w:tcPr>
          <w:p>
            <w:pPr>
              <w:spacing w:before="0" w:after="10"/>
            </w:pPr>
            <w:r>
              <w:rPr>
                <w:rFonts w:ascii="Courier New" w:hAnsi="Courier New"/>
                <w:sz w:val="12"/>
                <w:color w:val="6D7268"/>
              </w:rPr>
              <w:t xml:space="preserve">CHECKED</w:t>
            </w:r>
            <w:r>
              <w:rPr>
                <w:rFonts w:ascii="Courier New" w:hAnsi="Courier New"/>
                <w:b/>
                <w:sz w:val="14"/>
                <w:color w:val="1C231E"/>
              </w:rPr>
              <w:t xml:space="preserve">  </w:t>
            </w:r>
          </w:p>
          <w:p>
            <w:pPr>
              <w:spacing w:before="0" w:after="10"/>
            </w:pPr>
            <w:r>
              <w:rPr>
                <w:rFonts w:ascii="Courier New" w:hAnsi="Courier New"/>
                <w:sz w:val="12"/>
                <w:color w:val="6D7268"/>
              </w:rPr>
              <w:t xml:space="preserve">YYYY-MM-DD</w:t>
            </w:r>
          </w:p>
        </w:tc>
        <w:tc>
          <w:tcPr>
            <w:tcW w:w="3700" w:type="dxa"/>
          </w:tcPr>
          <w:p>
            <w:pPr>
              <w:spacing w:before="0" w:after="10"/>
            </w:pPr>
            <w:r>
              <w:rPr>
                <w:rFonts w:ascii="Courier New" w:hAnsi="Courier New"/>
                <w:sz w:val="13"/>
                <w:color w:val="1C231E"/>
              </w:rPr>
              <w:t xml:space="preserve">VENDOR ITEM CONTROL DOCUMENT - SHOULDER</w:t>
            </w:r>
          </w:p>
        </w:tc>
        <w:tc>
          <w:tcPr>
            <w:tcW w:w="2300" w:type="dxa"/>
          </w:tcPr>
          <w:p>
            <w:pPr>
              <w:spacing w:before="0" w:after="10"/>
            </w:pPr>
            <w:r>
              <w:rPr>
                <w:rFonts w:ascii="Courier New" w:hAnsi="Courier New"/>
                <w:sz w:val="12"/>
                <w:color w:val="6D7268"/>
              </w:rPr>
              <w:t xml:space="preserve">DWG NO. </w:t>
            </w:r>
            <w:r>
              <w:rPr>
                <w:rFonts w:ascii="Courier New" w:hAnsi="Courier New"/>
                <w:b/>
                <w:sz w:val="14"/>
                <w:color w:val="1C231E"/>
              </w:rPr>
              <w:t xml:space="preserve">OS-WASHER-VICD</w:t>
            </w:r>
            <w:r>
              <w:rPr>
                <w:rFonts w:ascii="Courier New" w:hAnsi="Courier New"/>
                <w:sz w:val="12"/>
                <w:color w:val="6D7268"/>
              </w:rPr>
              <w:t xml:space="preserve">   REV </w:t>
            </w:r>
            <w:r>
              <w:rPr>
                <w:rFonts w:ascii="Courier New" w:hAnsi="Courier New"/>
                <w:b/>
                <w:sz w:val="14"/>
                <w:color w:val="1C231E"/>
              </w:rPr>
              <w:t xml:space="preserve">A</w:t>
            </w:r>
          </w:p>
        </w:tc>
      </w:tr>
      <w:tr>
        <w:tc>
          <w:tcPr>
            <w:tcW w:w="2300" w:type="dxa"/>
          </w:tcPr>
          <w:p>
            <w:pPr>
              <w:spacing w:before="0" w:after="10"/>
            </w:pPr>
            <w:r>
              <w:rPr>
                <w:rFonts w:ascii="Courier New" w:hAnsi="Courier New"/>
                <w:sz w:val="12"/>
                <w:color w:val="6D7268"/>
              </w:rPr>
              <w:t xml:space="preserve">APPROVED</w:t>
            </w:r>
            <w:r>
              <w:rPr>
                <w:rFonts w:ascii="Courier New" w:hAnsi="Courier New"/>
                <w:b/>
                <w:sz w:val="14"/>
                <w:color w:val="1C231E"/>
              </w:rPr>
              <w:t xml:space="preserve">  </w:t>
            </w:r>
          </w:p>
          <w:p>
            <w:pPr>
              <w:spacing w:before="0" w:after="10"/>
            </w:pPr>
            <w:r>
              <w:rPr>
                <w:rFonts w:ascii="Courier New" w:hAnsi="Courier New"/>
                <w:sz w:val="12"/>
                <w:color w:val="6D7268"/>
              </w:rPr>
              <w:t xml:space="preserve">YYYY-MM-DD</w:t>
            </w:r>
          </w:p>
        </w:tc>
        <w:tc>
          <w:tcPr>
            <w:tcW w:w="3700" w:type="dxa"/>
          </w:tcPr>
          <w:p>
            <w:pPr>
              <w:spacing w:before="0" w:after="10"/>
            </w:pPr>
            <w:r>
              <w:rPr>
                <w:rFonts w:ascii="Courier New" w:hAnsi="Courier New"/>
                <w:sz w:val="12"/>
                <w:color w:val="0F5634"/>
              </w:rPr>
              <w:t xml:space="preserve">openspecindex.com</w:t>
            </w:r>
          </w:p>
        </w:tc>
        <w:tc>
          <w:tcPr>
            <w:tcW w:w="2300" w:type="dxa"/>
          </w:tcPr>
          <w:p>
            <w:pPr>
              <w:spacing w:before="0" w:after="10"/>
            </w:pPr>
            <w:r>
              <w:rPr>
                <w:rFonts w:ascii="Courier New" w:hAnsi="Courier New"/>
                <w:sz w:val="12"/>
                <w:color w:val="6D7268"/>
              </w:rPr>
              <w:t xml:space="preserve">SCALE </w:t>
            </w:r>
            <w:r>
              <w:rPr>
                <w:rFonts w:ascii="Courier New" w:hAnsi="Courier New"/>
                <w:b/>
                <w:sz w:val="14"/>
                <w:color w:val="1C231E"/>
              </w:rPr>
              <w:t xml:space="preserve">NONE</w:t>
            </w:r>
            <w:r>
              <w:rPr>
                <w:rFonts w:ascii="Courier New" w:hAnsi="Courier New"/>
                <w:sz w:val="12"/>
                <w:color w:val="6D7268"/>
              </w:rPr>
              <w:t xml:space="preserve">   GENERATED </w:t>
            </w:r>
            <w:r>
              <w:rPr>
                <w:rFonts w:ascii="Courier New" w:hAnsi="Courier New"/>
                <w:b/>
                <w:sz w:val="14"/>
                <w:color w:val="1C231E"/>
              </w:rPr>
              <w:t xml:space="preserve">2026-07-27</w:t>
            </w:r>
          </w:p>
        </w:tc>
      </w:tr>
    </w:tbl>
    <w:sectPr>
      <w:pgSz w:w="12240" w:h="15840"/>
      <w:pgMar w:top="900" w:right="900" w:bottom="900" w:left="900"/>
    </w:sectPr>
  </w:body>
</w:document>
</file>

<file path=word/_rels/document.xml.rels><?xml version="1.0" encoding="UTF-8" standalone="yes"?><Relationships xmlns="http://schemas.openxmlformats.org/package/2006/relationships"><Relationship Id="rId10" Type="http://schemas.openxmlformats.org/officeDocument/2006/relationships/hyperlink" Target="https://mutualscrew.com/products/shoulder-washers-nylon-8_08375wsldnkc" TargetMode="External"/><Relationship Id="rId11" Type="http://schemas.openxmlformats.org/officeDocument/2006/relationships/hyperlink" Target="https://spaenaur.com/products/638-c06-1m" TargetMode="External"/><Relationship Id="rId12" Type="http://schemas.openxmlformats.org/officeDocument/2006/relationships/hyperlink" Target="https://shop.barnhillbolt.com/productdetail/326-14-sws1005/" TargetMode="External"/><Relationship Id="rId13" Type="http://schemas.openxmlformats.org/officeDocument/2006/relationships/hyperlink" Target="https://www.mwcomponents.com/shop/5872-n" TargetMode="External"/><Relationship Id="rId14" Type="http://schemas.openxmlformats.org/officeDocument/2006/relationships/hyperlink" Target="https://www.mwcomponents.com/shop/15154a" TargetMode="External"/><Relationship Id="rId15" Type="http://schemas.openxmlformats.org/officeDocument/2006/relationships/hyperlink" Target="https://www.fastenersuperstore.com/products/336420/shoulder-washers" TargetMode="External"/><Relationship Id="rId16" Type="http://schemas.openxmlformats.org/officeDocument/2006/relationships/hyperlink" Target="https://optimas.com/resources/components-catalogue/" TargetMode="External"/><Relationship Id="rId17" Type="http://schemas.openxmlformats.org/officeDocument/2006/relationships/hyperlink" Target="https://voltplastics.com/products/washers/shoulder-washers/special-shoulder-washers-384" TargetMode="External"/><Relationship Id="rId18" Type="http://schemas.openxmlformats.org/officeDocument/2006/relationships/hyperlink" Target="https://www.mthoodfastener.com/Mt%20Hood%20Part%20Numbers.pdf" TargetMode="External"/><Relationship Id="rId19" Type="http://schemas.openxmlformats.org/officeDocument/2006/relationships/hyperlink" Target="https://mutualscrew.com/products/shoulder-washers-nylon-4_04281wsldnkc" TargetMode="External"/><Relationship Id="rId20" Type="http://schemas.openxmlformats.org/officeDocument/2006/relationships/hyperlink" Target="https://spaenaur.com/products/230-w03-1p" TargetMode="External"/><Relationship Id="rId21" Type="http://schemas.openxmlformats.org/officeDocument/2006/relationships/hyperlink" Target="https://shop.barnhillbolt.com/productdetail/326-14-sws1057/" TargetMode="External"/><Relationship Id="rId22" Type="http://schemas.openxmlformats.org/officeDocument/2006/relationships/hyperlink" Target="https://www.mwcomponents.com/shop/5872-ph" TargetMode="External"/><Relationship Id="rId23" Type="http://schemas.openxmlformats.org/officeDocument/2006/relationships/hyperlink" Target="https://www.mwcomponents.com/shop/15154b" TargetMode="External"/><Relationship Id="rId24" Type="http://schemas.openxmlformats.org/officeDocument/2006/relationships/hyperlink" Target="https://www.fastenersuperstore.com/products/336723/shoulder-washers" TargetMode="External"/><Relationship Id="rId25" Type="http://schemas.openxmlformats.org/officeDocument/2006/relationships/hyperlink" Target="[object Object]" TargetMode="External"/><Relationship Id="rId26" Type="http://schemas.openxmlformats.org/officeDocument/2006/relationships/hyperlink" Target="[object Object]" TargetMode="External"/><Relationship Id="rId27" Type="http://schemas.openxmlformats.org/officeDocument/2006/relationships/hyperlink" Target="[object Object]" TargetMode="External"/><Relationship Id="rId28" Type="http://schemas.openxmlformats.org/officeDocument/2006/relationships/hyperlink" Target="[object Object]" TargetMode="External"/><Relationship Id="rId29" Type="http://schemas.openxmlformats.org/officeDocument/2006/relationships/hyperlink" Target="https://mutualscrew.com/products/shoulder-washers-nylon-8_08375wsldnkc" TargetMode="External"/><Relationship Id="rId30" Type="http://schemas.openxmlformats.org/officeDocument/2006/relationships/hyperlink" Target="https://spaenaur.com/products/638-c06-1m" TargetMode="External"/><Relationship Id="rId31" Type="http://schemas.openxmlformats.org/officeDocument/2006/relationships/hyperlink" Target="https://shop.barnhillbolt.com/productdetail/326-14-sws1005/" TargetMode="External"/><Relationship Id="rId32" Type="http://schemas.openxmlformats.org/officeDocument/2006/relationships/hyperlink" Target="https://www.mwcomponents.com/shop/5872-n" TargetMode="External"/><Relationship Id="rId33" Type="http://schemas.openxmlformats.org/officeDocument/2006/relationships/hyperlink" Target="https://www.mwcomponents.com/shop/15154a" TargetMode="External"/></Relationships>
</file>